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DA" w:rsidRPr="0041503C" w:rsidRDefault="00842FDA" w:rsidP="0084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41503C">
        <w:rPr>
          <w:rFonts w:ascii="Times New Roman" w:eastAsia="Times New Roman" w:hAnsi="Times New Roman" w:cs="Times New Roman"/>
          <w:noProof/>
          <w:sz w:val="18"/>
          <w:szCs w:val="24"/>
          <w:lang w:eastAsia="lt-LT"/>
        </w:rPr>
        <w:drawing>
          <wp:inline distT="0" distB="0" distL="0" distR="0" wp14:anchorId="029C07BB" wp14:editId="36E14E4D">
            <wp:extent cx="804545" cy="870585"/>
            <wp:effectExtent l="0" t="0" r="0" b="571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FDA" w:rsidRPr="0041503C" w:rsidRDefault="00842FDA" w:rsidP="0084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42FDA" w:rsidRPr="0041503C" w:rsidRDefault="00842FDA" w:rsidP="00842F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503C">
        <w:rPr>
          <w:rFonts w:ascii="Times New Roman" w:eastAsia="Times New Roman" w:hAnsi="Times New Roman" w:cs="Times New Roman"/>
          <w:b/>
          <w:bCs/>
          <w:sz w:val="24"/>
          <w:szCs w:val="24"/>
        </w:rPr>
        <w:t>PANEVĖŽIO SUAUGUSIŲJŲ IR JAUNIMO MOKYMO CENTRO DIREKTORIUS</w:t>
      </w:r>
    </w:p>
    <w:p w:rsidR="00842FDA" w:rsidRPr="0041503C" w:rsidRDefault="00842FDA" w:rsidP="0084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FDA" w:rsidRPr="0041503C" w:rsidRDefault="00842FDA" w:rsidP="0084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503C"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:rsidR="00842FDA" w:rsidRPr="0041503C" w:rsidRDefault="00842FDA" w:rsidP="00842F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5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KORUPCIJOS PREVENCIJOS PROGRAMOS IR PRIEMONIŲ PLANO TVIRTINIMO</w:t>
      </w:r>
    </w:p>
    <w:p w:rsidR="00842FDA" w:rsidRPr="0041503C" w:rsidRDefault="00842FDA" w:rsidP="0084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FDA" w:rsidRPr="0041503C" w:rsidRDefault="00275E9C" w:rsidP="0084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842FDA" w:rsidRPr="0041503C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842FDA">
        <w:rPr>
          <w:rFonts w:ascii="Times New Roman" w:eastAsia="Times New Roman" w:hAnsi="Times New Roman" w:cs="Times New Roman"/>
          <w:sz w:val="24"/>
          <w:szCs w:val="24"/>
        </w:rPr>
        <w:t>gruodžio 31</w:t>
      </w:r>
      <w:r w:rsidR="00842FDA" w:rsidRPr="0041503C">
        <w:rPr>
          <w:rFonts w:ascii="Times New Roman" w:eastAsia="Times New Roman" w:hAnsi="Times New Roman" w:cs="Times New Roman"/>
          <w:sz w:val="24"/>
          <w:szCs w:val="24"/>
        </w:rPr>
        <w:t xml:space="preserve"> d. Nr.1.4-V-</w:t>
      </w:r>
      <w:r w:rsidR="000946D2">
        <w:rPr>
          <w:rFonts w:ascii="Times New Roman" w:eastAsia="Times New Roman" w:hAnsi="Times New Roman" w:cs="Times New Roman"/>
          <w:sz w:val="24"/>
          <w:szCs w:val="24"/>
        </w:rPr>
        <w:t>155</w:t>
      </w:r>
    </w:p>
    <w:p w:rsidR="00842FDA" w:rsidRPr="00056324" w:rsidRDefault="00842FDA" w:rsidP="00842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324">
        <w:rPr>
          <w:rFonts w:ascii="Times New Roman" w:eastAsia="Times New Roman" w:hAnsi="Times New Roman" w:cs="Times New Roman"/>
          <w:sz w:val="24"/>
          <w:szCs w:val="24"/>
        </w:rPr>
        <w:t>Panevėžys</w:t>
      </w:r>
    </w:p>
    <w:p w:rsidR="00842FDA" w:rsidRPr="00056324" w:rsidRDefault="00842FDA" w:rsidP="0084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2FDA" w:rsidRPr="00056324" w:rsidRDefault="00842FDA" w:rsidP="0084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2FDA" w:rsidRPr="00056324" w:rsidRDefault="00842FDA" w:rsidP="0084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2FDA" w:rsidRPr="0041503C" w:rsidRDefault="00842FDA" w:rsidP="0084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1503C">
        <w:rPr>
          <w:rFonts w:ascii="Times New Roman" w:eastAsia="Times New Roman" w:hAnsi="Times New Roman" w:cs="Times New Roman"/>
          <w:sz w:val="24"/>
          <w:szCs w:val="24"/>
        </w:rPr>
        <w:t xml:space="preserve">T v i r t i n u  </w:t>
      </w:r>
      <w:r>
        <w:rPr>
          <w:rFonts w:ascii="Times New Roman" w:eastAsia="Times New Roman" w:hAnsi="Times New Roman" w:cs="Times New Roman"/>
          <w:sz w:val="24"/>
          <w:szCs w:val="24"/>
        </w:rPr>
        <w:t>Panevėžio suaugusių</w:t>
      </w:r>
      <w:r w:rsidR="00275E9C">
        <w:rPr>
          <w:rFonts w:ascii="Times New Roman" w:eastAsia="Times New Roman" w:hAnsi="Times New Roman" w:cs="Times New Roman"/>
          <w:sz w:val="24"/>
          <w:szCs w:val="24"/>
        </w:rPr>
        <w:t>jų ir jaunimo mokymo centro 2021-2023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m.m. </w:t>
      </w:r>
      <w:r w:rsidR="000946D2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orupcijos prevencijos programą ir </w:t>
      </w:r>
      <w:r w:rsidR="005B53C2">
        <w:rPr>
          <w:rFonts w:ascii="Times New Roman" w:eastAsia="Times New Roman" w:hAnsi="Times New Roman" w:cs="Times New Roman"/>
          <w:sz w:val="24"/>
          <w:szCs w:val="24"/>
        </w:rPr>
        <w:t>priemonių planą</w:t>
      </w:r>
      <w:r w:rsidRPr="0041503C">
        <w:rPr>
          <w:rFonts w:ascii="Times New Roman" w:eastAsia="Times New Roman" w:hAnsi="Times New Roman" w:cs="Times New Roman"/>
          <w:sz w:val="24"/>
          <w:szCs w:val="24"/>
        </w:rPr>
        <w:t xml:space="preserve"> (pridedama).</w:t>
      </w:r>
    </w:p>
    <w:p w:rsidR="00842FDA" w:rsidRPr="0041503C" w:rsidRDefault="00842FDA" w:rsidP="00842FD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FDA" w:rsidRPr="0041503C" w:rsidRDefault="00842FDA" w:rsidP="005B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42FDA" w:rsidRPr="0041503C" w:rsidRDefault="00842FDA" w:rsidP="00842FDA">
      <w:pPr>
        <w:tabs>
          <w:tab w:val="left" w:pos="50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42FDA" w:rsidRDefault="00842FDA" w:rsidP="00842FDA">
      <w:pPr>
        <w:tabs>
          <w:tab w:val="left" w:pos="50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42FDA" w:rsidRPr="0041503C" w:rsidRDefault="00842FDA" w:rsidP="00842FDA">
      <w:pPr>
        <w:tabs>
          <w:tab w:val="left" w:pos="50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42FDA" w:rsidRPr="0041503C" w:rsidRDefault="00842FDA" w:rsidP="00842FDA">
      <w:pPr>
        <w:tabs>
          <w:tab w:val="left" w:pos="50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42FDA" w:rsidRPr="0041503C" w:rsidRDefault="00842FDA" w:rsidP="00842FD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03C">
        <w:rPr>
          <w:rFonts w:ascii="Times New Roman" w:eastAsia="Times New Roman" w:hAnsi="Times New Roman" w:cs="Times New Roman"/>
          <w:sz w:val="24"/>
          <w:szCs w:val="24"/>
        </w:rPr>
        <w:t xml:space="preserve">Direktorius                         </w:t>
      </w:r>
      <w:r w:rsidRPr="0041503C">
        <w:rPr>
          <w:rFonts w:ascii="Times New Roman" w:eastAsia="Times New Roman" w:hAnsi="Times New Roman" w:cs="Times New Roman"/>
          <w:sz w:val="24"/>
          <w:szCs w:val="24"/>
        </w:rPr>
        <w:tab/>
      </w:r>
      <w:r w:rsidRPr="0041503C">
        <w:rPr>
          <w:rFonts w:ascii="Times New Roman" w:eastAsia="Times New Roman" w:hAnsi="Times New Roman" w:cs="Times New Roman"/>
          <w:sz w:val="24"/>
          <w:szCs w:val="24"/>
        </w:rPr>
        <w:tab/>
      </w:r>
      <w:r w:rsidRPr="0041503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Mindaugas Libikas</w:t>
      </w:r>
    </w:p>
    <w:p w:rsidR="00842FDA" w:rsidRPr="0041503C" w:rsidRDefault="00842FDA" w:rsidP="0084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FDA" w:rsidRPr="0041503C" w:rsidRDefault="00842FDA" w:rsidP="0084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42FDA" w:rsidRPr="0041503C" w:rsidRDefault="00842FDA" w:rsidP="0084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42FDA" w:rsidRPr="0041503C" w:rsidRDefault="00842FDA" w:rsidP="0084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42FDA" w:rsidRPr="0041503C" w:rsidRDefault="00842FDA" w:rsidP="0084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42FDA" w:rsidRPr="0041503C" w:rsidRDefault="00842FDA" w:rsidP="0084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42FDA" w:rsidRPr="0041503C" w:rsidRDefault="00842FDA" w:rsidP="0084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42FDA" w:rsidRPr="0041503C" w:rsidRDefault="00842FDA" w:rsidP="0084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42FDA" w:rsidRPr="0041503C" w:rsidRDefault="00842FDA" w:rsidP="0084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42FDA" w:rsidRPr="0041503C" w:rsidRDefault="00842FDA" w:rsidP="0084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42FDA" w:rsidRPr="0041503C" w:rsidRDefault="00842FDA" w:rsidP="0084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42FDA" w:rsidRDefault="00842FDA" w:rsidP="00842FDA"/>
    <w:p w:rsidR="00EE090C" w:rsidRDefault="00EE090C"/>
    <w:p w:rsidR="005B53C2" w:rsidRDefault="005B53C2"/>
    <w:p w:rsidR="005B53C2" w:rsidRDefault="005B53C2"/>
    <w:p w:rsidR="005B53C2" w:rsidRDefault="005B53C2"/>
    <w:p w:rsidR="005B53C2" w:rsidRDefault="005B53C2"/>
    <w:p w:rsidR="000946D2" w:rsidRDefault="000946D2"/>
    <w:p w:rsidR="000946D2" w:rsidRDefault="000946D2"/>
    <w:p w:rsidR="005B53C2" w:rsidRPr="005B53C2" w:rsidRDefault="005B53C2" w:rsidP="005B5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3C2">
        <w:rPr>
          <w:rFonts w:ascii="Times New Roman" w:hAnsi="Times New Roman" w:cs="Times New Roman"/>
          <w:sz w:val="24"/>
          <w:szCs w:val="24"/>
        </w:rPr>
        <w:t>Parengė</w:t>
      </w:r>
    </w:p>
    <w:p w:rsidR="005B53C2" w:rsidRPr="005B53C2" w:rsidRDefault="005B53C2" w:rsidP="005B5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3C2">
        <w:rPr>
          <w:rFonts w:ascii="Times New Roman" w:hAnsi="Times New Roman" w:cs="Times New Roman"/>
          <w:sz w:val="24"/>
          <w:szCs w:val="24"/>
        </w:rPr>
        <w:t>Sandra Vilimienė</w:t>
      </w:r>
    </w:p>
    <w:p w:rsidR="005B53C2" w:rsidRPr="005B53C2" w:rsidRDefault="00275E9C" w:rsidP="005B5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5B53C2" w:rsidRPr="005B53C2">
        <w:rPr>
          <w:rFonts w:ascii="Times New Roman" w:hAnsi="Times New Roman" w:cs="Times New Roman"/>
          <w:sz w:val="24"/>
          <w:szCs w:val="24"/>
        </w:rPr>
        <w:t>-12-31</w:t>
      </w:r>
    </w:p>
    <w:sectPr w:rsidR="005B53C2" w:rsidRPr="005B53C2" w:rsidSect="000946D2">
      <w:pgSz w:w="11906" w:h="16838"/>
      <w:pgMar w:top="1134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DA"/>
    <w:rsid w:val="00056324"/>
    <w:rsid w:val="000946D2"/>
    <w:rsid w:val="00275E9C"/>
    <w:rsid w:val="005B53C2"/>
    <w:rsid w:val="00672A25"/>
    <w:rsid w:val="00842FDA"/>
    <w:rsid w:val="00AB75EB"/>
    <w:rsid w:val="00E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2F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53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2F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centras1</dc:creator>
  <cp:lastModifiedBy>„Windows“ vartotojas</cp:lastModifiedBy>
  <cp:revision>2</cp:revision>
  <cp:lastPrinted>2022-01-10T07:56:00Z</cp:lastPrinted>
  <dcterms:created xsi:type="dcterms:W3CDTF">2022-12-28T09:46:00Z</dcterms:created>
  <dcterms:modified xsi:type="dcterms:W3CDTF">2022-12-28T09:46:00Z</dcterms:modified>
</cp:coreProperties>
</file>